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0E" w:rsidRPr="00B629A9" w:rsidRDefault="000F2AC1" w:rsidP="00C73F0E">
      <w:pPr>
        <w:autoSpaceDE w:val="0"/>
        <w:autoSpaceDN w:val="0"/>
        <w:adjustRightInd w:val="0"/>
        <w:ind w:left="-284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 xml:space="preserve"> </w:t>
      </w:r>
      <w:r w:rsidR="005D3D49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Wyszków </w:t>
      </w:r>
      <w:r w:rsidR="00C73F0E" w:rsidRPr="00B629A9">
        <w:rPr>
          <w:rFonts w:ascii="Trebuchet MS" w:hAnsi="Trebuchet MS" w:cs="Trebuchet MS"/>
          <w:b/>
          <w:bCs/>
          <w:sz w:val="20"/>
          <w:szCs w:val="20"/>
        </w:rPr>
        <w:t xml:space="preserve">, dnia </w:t>
      </w:r>
      <w:r w:rsidR="00C73F0E">
        <w:rPr>
          <w:rFonts w:ascii="Trebuchet MS" w:hAnsi="Trebuchet MS" w:cs="Trebuchet MS"/>
          <w:b/>
          <w:bCs/>
          <w:sz w:val="20"/>
          <w:szCs w:val="20"/>
        </w:rPr>
        <w:t xml:space="preserve">           </w:t>
      </w:r>
      <w:r w:rsidR="00C73F0E" w:rsidRPr="00B629A9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C73F0E">
        <w:rPr>
          <w:rFonts w:ascii="Trebuchet MS" w:hAnsi="Trebuchet MS" w:cs="Trebuchet MS"/>
          <w:b/>
          <w:bCs/>
          <w:sz w:val="20"/>
          <w:szCs w:val="20"/>
        </w:rPr>
        <w:t xml:space="preserve">           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b/>
          <w:bCs/>
          <w:sz w:val="20"/>
          <w:szCs w:val="20"/>
          <w:u w:val="single"/>
        </w:rPr>
        <w:t>Właściciel pojazdu:</w:t>
      </w:r>
      <w:r w:rsidRPr="00B629A9">
        <w:rPr>
          <w:rFonts w:ascii="Trebuchet MS" w:hAnsi="Trebuchet MS" w:cs="Trebuchet MS"/>
          <w:b/>
          <w:bCs/>
          <w:sz w:val="20"/>
          <w:szCs w:val="20"/>
        </w:rPr>
        <w:tab/>
      </w:r>
      <w:bookmarkStart w:id="0" w:name="_GoBack"/>
      <w:bookmarkEnd w:id="0"/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sz w:val="20"/>
          <w:szCs w:val="20"/>
        </w:rPr>
        <w:t>Nazwisko i imi</w:t>
      </w:r>
      <w:r>
        <w:rPr>
          <w:rFonts w:ascii="Trebuchet MS" w:hAnsi="Trebuchet MS" w:cs="Trebuchet MS"/>
          <w:sz w:val="20"/>
          <w:szCs w:val="20"/>
        </w:rPr>
        <w:t>ę</w:t>
      </w:r>
      <w:r w:rsidR="000F2AC1">
        <w:rPr>
          <w:rFonts w:ascii="Trebuchet MS" w:hAnsi="Trebuchet MS" w:cs="Trebuchet MS"/>
          <w:sz w:val="20"/>
          <w:szCs w:val="20"/>
        </w:rPr>
        <w:t xml:space="preserve"> </w:t>
      </w:r>
    </w:p>
    <w:p w:rsidR="00C73F0E" w:rsidRPr="00B629A9" w:rsidRDefault="000F2AC1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PESEL:</w:t>
      </w:r>
      <w:r w:rsidR="00C73F0E" w:rsidRPr="00B629A9">
        <w:rPr>
          <w:rFonts w:ascii="Trebuchet MS" w:hAnsi="Trebuchet MS" w:cs="Trebuchet MS"/>
          <w:sz w:val="20"/>
          <w:szCs w:val="20"/>
        </w:rPr>
        <w:tab/>
      </w:r>
      <w:r w:rsidR="00C73F0E" w:rsidRPr="00B629A9">
        <w:rPr>
          <w:rFonts w:ascii="Trebuchet MS" w:hAnsi="Trebuchet MS" w:cs="Trebuchet MS"/>
          <w:sz w:val="20"/>
          <w:szCs w:val="20"/>
        </w:rPr>
        <w:tab/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sz w:val="20"/>
          <w:szCs w:val="20"/>
        </w:rPr>
        <w:t>Adres zamieszkani</w:t>
      </w:r>
      <w:r w:rsidR="000F2AC1">
        <w:rPr>
          <w:rFonts w:ascii="Trebuchet MS" w:hAnsi="Trebuchet MS" w:cs="Trebuchet MS"/>
          <w:sz w:val="20"/>
          <w:szCs w:val="20"/>
        </w:rPr>
        <w:t xml:space="preserve">a: </w:t>
      </w:r>
      <w:r w:rsidRPr="00B629A9">
        <w:rPr>
          <w:rFonts w:ascii="Trebuchet MS" w:hAnsi="Trebuchet MS" w:cs="Trebuchet MS"/>
          <w:sz w:val="20"/>
          <w:szCs w:val="20"/>
        </w:rPr>
        <w:tab/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B629A9">
        <w:rPr>
          <w:rFonts w:ascii="Trebuchet MS" w:hAnsi="Trebuchet MS" w:cs="Trebuchet MS"/>
          <w:b/>
          <w:bCs/>
          <w:sz w:val="20"/>
          <w:szCs w:val="20"/>
          <w:u w:val="single"/>
        </w:rPr>
        <w:t>Współwłaściciel: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sz w:val="20"/>
          <w:szCs w:val="20"/>
        </w:rPr>
        <w:t>Imię i nazwisko: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sz w:val="20"/>
          <w:szCs w:val="20"/>
        </w:rPr>
        <w:t>PESEL:</w:t>
      </w:r>
      <w:r w:rsidRPr="00B629A9">
        <w:rPr>
          <w:rFonts w:ascii="Trebuchet MS" w:hAnsi="Trebuchet MS" w:cs="Trebuchet MS"/>
          <w:sz w:val="20"/>
          <w:szCs w:val="20"/>
        </w:rPr>
        <w:tab/>
      </w:r>
      <w:r w:rsidRPr="00B629A9">
        <w:rPr>
          <w:rFonts w:ascii="Trebuchet MS" w:hAnsi="Trebuchet MS" w:cs="Trebuchet MS"/>
          <w:sz w:val="20"/>
          <w:szCs w:val="20"/>
        </w:rPr>
        <w:tab/>
      </w:r>
      <w:r w:rsidRPr="00B629A9">
        <w:rPr>
          <w:rFonts w:ascii="Trebuchet MS" w:hAnsi="Trebuchet MS" w:cs="Trebuchet MS"/>
          <w:sz w:val="20"/>
          <w:szCs w:val="20"/>
        </w:rPr>
        <w:tab/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sz w:val="20"/>
          <w:szCs w:val="20"/>
        </w:rPr>
        <w:t>Adres zamieszkania:</w:t>
      </w:r>
      <w:r w:rsidRPr="00B629A9">
        <w:rPr>
          <w:rFonts w:ascii="Trebuchet MS" w:hAnsi="Trebuchet MS" w:cs="Trebuchet MS"/>
          <w:sz w:val="20"/>
          <w:szCs w:val="20"/>
        </w:rPr>
        <w:tab/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Arial" w:hAnsi="Arial"/>
        </w:rPr>
      </w:pPr>
    </w:p>
    <w:p w:rsidR="00C73F0E" w:rsidRPr="00B629A9" w:rsidRDefault="00C73F0E" w:rsidP="00C73F0E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…………………………………………………………………….</w:t>
      </w:r>
    </w:p>
    <w:tbl>
      <w:tblPr>
        <w:tblW w:w="5000" w:type="pct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2"/>
        <w:gridCol w:w="5032"/>
      </w:tblGrid>
      <w:tr w:rsidR="00C73F0E" w:rsidRPr="00B629A9" w:rsidTr="00EA52F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73F0E" w:rsidRDefault="00C73F0E" w:rsidP="00EA52F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 w:cs="Trebuchet MS"/>
                <w:b/>
                <w:bCs/>
                <w:sz w:val="26"/>
                <w:szCs w:val="26"/>
              </w:rPr>
              <w:t xml:space="preserve">Nazwa zakładu ubezpieczeń </w:t>
            </w:r>
          </w:p>
          <w:p w:rsidR="00C73F0E" w:rsidRPr="00B629A9" w:rsidRDefault="00C73F0E" w:rsidP="00EA52F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</w:tc>
      </w:tr>
    </w:tbl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 w:rsidRPr="00B629A9">
        <w:rPr>
          <w:rFonts w:ascii="Trebuchet MS" w:hAnsi="Trebuchet MS" w:cs="Trebuchet MS"/>
        </w:rPr>
        <w:tab/>
      </w:r>
      <w:r w:rsidRPr="00B629A9">
        <w:rPr>
          <w:rFonts w:ascii="Trebuchet MS" w:hAnsi="Trebuchet MS" w:cs="Trebuchet MS"/>
          <w:b/>
          <w:bCs/>
          <w:u w:val="single"/>
        </w:rPr>
        <w:t>Dotyczy:</w:t>
      </w:r>
      <w:r w:rsidRPr="00B629A9">
        <w:rPr>
          <w:rFonts w:ascii="Trebuchet MS" w:hAnsi="Trebuchet MS" w:cs="Trebuchet MS"/>
          <w:b/>
          <w:bCs/>
        </w:rPr>
        <w:t xml:space="preserve"> 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 w:rsidRPr="00B629A9">
        <w:rPr>
          <w:rFonts w:ascii="Trebuchet MS" w:hAnsi="Trebuchet MS" w:cs="Trebuchet MS"/>
          <w:b/>
          <w:bCs/>
        </w:rPr>
        <w:tab/>
      </w:r>
      <w:r w:rsidR="00B71B99" w:rsidRPr="00B629A9">
        <w:rPr>
          <w:b/>
          <w:bCs/>
        </w:rPr>
        <w:fldChar w:fldCharType="begin"/>
      </w:r>
      <w:r w:rsidRPr="00B629A9">
        <w:rPr>
          <w:b/>
          <w:bCs/>
        </w:rPr>
        <w:instrText>SYMBOL 168 \f "Wingdings" \s 12</w:instrText>
      </w:r>
      <w:r w:rsidR="00B71B99" w:rsidRPr="00B629A9">
        <w:rPr>
          <w:b/>
          <w:bCs/>
        </w:rPr>
        <w:fldChar w:fldCharType="separate"/>
      </w:r>
      <w:r w:rsidRPr="00B629A9">
        <w:rPr>
          <w:b/>
          <w:bCs/>
        </w:rPr>
        <w:t>¨</w:t>
      </w:r>
      <w:r w:rsidR="00B71B99" w:rsidRPr="00B629A9">
        <w:rPr>
          <w:b/>
          <w:bCs/>
        </w:rPr>
        <w:fldChar w:fldCharType="end"/>
      </w:r>
      <w:r w:rsidRPr="00B629A9">
        <w:rPr>
          <w:rFonts w:ascii="Trebuchet MS" w:hAnsi="Trebuchet MS" w:cs="Trebuchet MS"/>
          <w:b/>
          <w:bCs/>
        </w:rPr>
        <w:t xml:space="preserve"> wypowiedzenie umowy obowiązkowego ubezpieczenia posiadacza pojazdu mechanicznego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 w:rsidRPr="00B629A9">
        <w:rPr>
          <w:rFonts w:ascii="Trebuchet MS" w:hAnsi="Trebuchet MS" w:cs="Trebuchet MS"/>
          <w:b/>
          <w:bCs/>
        </w:rPr>
        <w:tab/>
      </w:r>
      <w:r w:rsidR="00B71B99" w:rsidRPr="00B629A9">
        <w:rPr>
          <w:b/>
          <w:bCs/>
        </w:rPr>
        <w:fldChar w:fldCharType="begin"/>
      </w:r>
      <w:r w:rsidRPr="00B629A9">
        <w:rPr>
          <w:b/>
          <w:bCs/>
        </w:rPr>
        <w:instrText>SYMBOL 168 \f "Wingdings" \s 12</w:instrText>
      </w:r>
      <w:r w:rsidR="00B71B99" w:rsidRPr="00B629A9">
        <w:rPr>
          <w:b/>
          <w:bCs/>
        </w:rPr>
        <w:fldChar w:fldCharType="separate"/>
      </w:r>
      <w:r w:rsidRPr="00B629A9">
        <w:rPr>
          <w:b/>
          <w:bCs/>
        </w:rPr>
        <w:t>¨</w:t>
      </w:r>
      <w:r w:rsidR="00B71B99" w:rsidRPr="00B629A9">
        <w:rPr>
          <w:b/>
          <w:bCs/>
        </w:rPr>
        <w:fldChar w:fldCharType="end"/>
      </w:r>
      <w:r w:rsidRPr="00B629A9">
        <w:rPr>
          <w:rFonts w:ascii="Trebuchet MS" w:hAnsi="Trebuchet MS" w:cs="Trebuchet MS"/>
          <w:b/>
          <w:bCs/>
        </w:rPr>
        <w:t xml:space="preserve"> OC rolnika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 w:rsidRPr="00B629A9">
        <w:rPr>
          <w:rFonts w:ascii="Trebuchet MS" w:hAnsi="Trebuchet MS" w:cs="Trebuchet MS"/>
          <w:b/>
          <w:bCs/>
        </w:rPr>
        <w:tab/>
      </w:r>
      <w:r w:rsidR="00B71B99" w:rsidRPr="00B629A9">
        <w:rPr>
          <w:b/>
          <w:bCs/>
        </w:rPr>
        <w:fldChar w:fldCharType="begin"/>
      </w:r>
      <w:r w:rsidRPr="00B629A9">
        <w:rPr>
          <w:b/>
          <w:bCs/>
        </w:rPr>
        <w:instrText>SYMBOL 168 \f "Wingdings" \s 12</w:instrText>
      </w:r>
      <w:r w:rsidR="00B71B99" w:rsidRPr="00B629A9">
        <w:rPr>
          <w:b/>
          <w:bCs/>
        </w:rPr>
        <w:fldChar w:fldCharType="separate"/>
      </w:r>
      <w:r w:rsidRPr="00B629A9">
        <w:rPr>
          <w:b/>
          <w:bCs/>
        </w:rPr>
        <w:t>¨</w:t>
      </w:r>
      <w:r w:rsidR="00B71B99" w:rsidRPr="00B629A9">
        <w:rPr>
          <w:b/>
          <w:bCs/>
        </w:rPr>
        <w:fldChar w:fldCharType="end"/>
      </w:r>
      <w:r w:rsidRPr="00B629A9">
        <w:rPr>
          <w:rFonts w:ascii="Trebuchet MS" w:hAnsi="Trebuchet MS" w:cs="Trebuchet MS"/>
          <w:b/>
          <w:bCs/>
        </w:rPr>
        <w:t xml:space="preserve"> budynków rolniczych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 w:rsidRPr="00B629A9">
        <w:rPr>
          <w:rFonts w:ascii="Trebuchet MS" w:hAnsi="Trebuchet MS" w:cs="Trebuchet MS"/>
        </w:rPr>
        <w:tab/>
        <w:t>Nr polisy:</w:t>
      </w:r>
      <w:r w:rsidR="000F2AC1">
        <w:rPr>
          <w:rFonts w:ascii="Trebuchet MS" w:hAnsi="Trebuchet MS" w:cs="Trebuchet MS"/>
        </w:rPr>
        <w:t xml:space="preserve">  ………………………………………………………………………………..</w:t>
      </w:r>
      <w:r w:rsidRPr="00B629A9">
        <w:rPr>
          <w:rFonts w:ascii="Trebuchet MS" w:hAnsi="Trebuchet MS" w:cs="Trebuchet MS"/>
        </w:rPr>
        <w:tab/>
      </w:r>
      <w:r w:rsidRPr="00B629A9">
        <w:rPr>
          <w:rFonts w:ascii="Trebuchet MS" w:hAnsi="Trebuchet MS" w:cs="Trebuchet MS"/>
          <w:b/>
          <w:bCs/>
        </w:rPr>
        <w:t xml:space="preserve"> 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 w:rsidRPr="00B629A9">
        <w:rPr>
          <w:rFonts w:ascii="Trebuchet MS" w:hAnsi="Trebuchet MS" w:cs="Trebuchet MS"/>
          <w:b/>
          <w:bCs/>
        </w:rPr>
        <w:tab/>
      </w:r>
      <w:r w:rsidRPr="00B629A9">
        <w:rPr>
          <w:rFonts w:ascii="Trebuchet MS" w:hAnsi="Trebuchet MS" w:cs="Trebuchet MS"/>
        </w:rPr>
        <w:t>Przedmiot ubezpieczenia</w:t>
      </w:r>
      <w:r>
        <w:rPr>
          <w:rFonts w:ascii="Trebuchet MS" w:hAnsi="Trebuchet MS" w:cs="Trebuchet MS"/>
        </w:rPr>
        <w:t xml:space="preserve"> (marka, nr rej, okres ubezpieczenia)</w:t>
      </w:r>
      <w:r w:rsidRPr="00B629A9">
        <w:rPr>
          <w:rFonts w:ascii="Trebuchet MS" w:hAnsi="Trebuchet MS" w:cs="Trebuchet MS"/>
        </w:rPr>
        <w:t xml:space="preserve">: 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73F0E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……………………………………………………………………</w:t>
      </w:r>
      <w:r w:rsidR="000F2AC1">
        <w:rPr>
          <w:rFonts w:ascii="Trebuchet MS" w:hAnsi="Trebuchet MS" w:cs="Trebuchet MS"/>
          <w:b/>
          <w:bCs/>
        </w:rPr>
        <w:t>…………………………………………………………………………………</w:t>
      </w:r>
    </w:p>
    <w:p w:rsidR="000F2AC1" w:rsidRPr="00B629A9" w:rsidRDefault="000F2AC1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B629A9">
        <w:rPr>
          <w:rFonts w:ascii="Trebuchet MS" w:hAnsi="Trebuchet MS" w:cs="Trebuchet MS"/>
          <w:b/>
          <w:bCs/>
        </w:rPr>
        <w:tab/>
      </w:r>
      <w:r w:rsidRPr="00B629A9">
        <w:rPr>
          <w:rFonts w:ascii="Trebuchet MS" w:hAnsi="Trebuchet MS" w:cs="Trebuchet MS"/>
        </w:rPr>
        <w:t>Niniejszym wypowiadam umowę ubezpieczenia obowiązkowego potwierdzonego polisą o powyższym numerze. Podstawa prawną wypowiedzenia jest: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28 ust. 1 (na koniec okresu, OC posiadacza pojazdu)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46 ust. 1 (na koniec okresu, OC rolnika)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62 ust. 1 (na koniec okresu, budynki rolnicze)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28a ust. 1 (podwójne ubezpieczenie, OC posiadacza pojazdu)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46a ust. 1 (podwójne ubezpieczenie, OC rolnika)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62a ust. 1 (podwójne ubezpieczenie, budynki rolnicze)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31 ust. 1 (zmiana posiadacza, OC posiadacza pojazdu)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47 ust. 2 (zmiana posiadacza, OC rolnika)</w:t>
      </w:r>
    </w:p>
    <w:p w:rsidR="00C73F0E" w:rsidRPr="00B629A9" w:rsidRDefault="00B71B99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fldChar w:fldCharType="begin"/>
      </w:r>
      <w:r w:rsidR="00C73F0E">
        <w:instrText>SYMBOL 168 \f "Wingdings" \s 12</w:instrText>
      </w:r>
      <w:r>
        <w:fldChar w:fldCharType="separate"/>
      </w:r>
      <w:r w:rsidR="00C73F0E">
        <w:t>¨</w:t>
      </w:r>
      <w:r>
        <w:fldChar w:fldCharType="end"/>
      </w:r>
      <w:r w:rsidR="00C73F0E" w:rsidRPr="00B629A9">
        <w:rPr>
          <w:rFonts w:ascii="Trebuchet MS" w:hAnsi="Trebuchet MS" w:cs="Trebuchet MS"/>
        </w:rPr>
        <w:tab/>
        <w:t>art. 63 ust. 1 (zmiana posiadacza, budynki rolnicze)</w:t>
      </w:r>
    </w:p>
    <w:p w:rsidR="00C73F0E" w:rsidRPr="00B629A9" w:rsidRDefault="00C73F0E" w:rsidP="00C73F0E">
      <w:pPr>
        <w:autoSpaceDE w:val="0"/>
        <w:autoSpaceDN w:val="0"/>
        <w:adjustRightInd w:val="0"/>
        <w:ind w:firstLine="708"/>
        <w:jc w:val="both"/>
        <w:rPr>
          <w:rFonts w:ascii="Trebuchet MS" w:hAnsi="Trebuchet MS" w:cs="Trebuchet MS"/>
        </w:rPr>
      </w:pPr>
      <w:r w:rsidRPr="00B629A9">
        <w:rPr>
          <w:rFonts w:ascii="Trebuchet MS" w:hAnsi="Trebuchet MS" w:cs="Trebuchet MS"/>
        </w:rPr>
        <w:t>ustawy o ubezpieczeniach obowiązkowych, Ubezpieczeniowym Funduszu Gwarancyjnym i Polskim Biurze Ubezpieczycieli Komunikacyjnych z dnia 22 maja 2003 r. (Dz. U. Nr 124 z 2003 r., poz. 1152 z późn. zm.).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tbl>
      <w:tblPr>
        <w:tblW w:w="10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2"/>
        <w:gridCol w:w="6790"/>
      </w:tblGrid>
      <w:tr w:rsidR="00C73F0E" w:rsidRPr="00B629A9" w:rsidTr="00EA52F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B629A9">
              <w:rPr>
                <w:rFonts w:ascii="Trebuchet MS" w:hAnsi="Trebuchet MS" w:cs="Trebuchet MS"/>
                <w:sz w:val="16"/>
                <w:szCs w:val="16"/>
              </w:rPr>
              <w:t>..............................................</w:t>
            </w:r>
          </w:p>
        </w:tc>
      </w:tr>
      <w:tr w:rsidR="00C73F0E" w:rsidRPr="00B629A9" w:rsidTr="00EA52F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B629A9">
              <w:rPr>
                <w:rFonts w:ascii="Trebuchet MS" w:hAnsi="Trebuchet MS" w:cs="Trebuchet MS"/>
                <w:sz w:val="16"/>
                <w:szCs w:val="16"/>
              </w:rPr>
              <w:t>czytelny podpis właściciela pojazdu</w:t>
            </w:r>
          </w:p>
        </w:tc>
      </w:tr>
    </w:tbl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:rsidR="00C73F0E" w:rsidRPr="00B629A9" w:rsidRDefault="00C73F0E" w:rsidP="00C73F0E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B629A9">
        <w:rPr>
          <w:rFonts w:ascii="Trebuchet MS" w:hAnsi="Trebuchet MS" w:cs="Trebuchet MS"/>
        </w:rPr>
        <w:t>Oświadczam, że na ten sam okres ubezpieczenia, który wynika z polisy o numerze j/w zostało zawarte obowiązkowe ubezpieczenie w ..................................................................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tbl>
      <w:tblPr>
        <w:tblW w:w="10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2"/>
        <w:gridCol w:w="6790"/>
      </w:tblGrid>
      <w:tr w:rsidR="00C73F0E" w:rsidRPr="00B629A9" w:rsidTr="00EA52F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C73F0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B629A9">
              <w:rPr>
                <w:rFonts w:ascii="Trebuchet MS" w:hAnsi="Trebuchet MS" w:cs="Trebuchet MS"/>
                <w:sz w:val="16"/>
                <w:szCs w:val="16"/>
              </w:rPr>
              <w:t>..............................................</w:t>
            </w:r>
          </w:p>
        </w:tc>
      </w:tr>
      <w:tr w:rsidR="00C73F0E" w:rsidRPr="00B629A9" w:rsidTr="00EA52F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C73F0E" w:rsidRPr="00B629A9" w:rsidRDefault="00C73F0E" w:rsidP="00EA52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B629A9">
              <w:rPr>
                <w:rFonts w:ascii="Trebuchet MS" w:hAnsi="Trebuchet MS" w:cs="Trebuchet MS"/>
                <w:sz w:val="16"/>
                <w:szCs w:val="16"/>
              </w:rPr>
              <w:t>czytelny podpis właściciela pojazdu</w:t>
            </w:r>
          </w:p>
        </w:tc>
      </w:tr>
    </w:tbl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 w:rsidRPr="00B629A9">
        <w:rPr>
          <w:rFonts w:ascii="Trebuchet MS" w:hAnsi="Trebuchet MS" w:cs="Trebuchet MS"/>
          <w:sz w:val="22"/>
          <w:szCs w:val="22"/>
        </w:rPr>
        <w:t>....................................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B629A9">
        <w:rPr>
          <w:rFonts w:ascii="Trebuchet MS" w:hAnsi="Trebuchet MS" w:cs="Trebuchet MS"/>
          <w:sz w:val="18"/>
          <w:szCs w:val="18"/>
        </w:rPr>
        <w:tab/>
      </w:r>
      <w:r w:rsidRPr="00B629A9">
        <w:rPr>
          <w:rFonts w:ascii="Trebuchet MS" w:hAnsi="Trebuchet MS" w:cs="Trebuchet MS"/>
          <w:sz w:val="20"/>
          <w:szCs w:val="20"/>
        </w:rPr>
        <w:t>WPŁYNĘŁO</w:t>
      </w: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6"/>
          <w:szCs w:val="16"/>
        </w:rPr>
      </w:pPr>
    </w:p>
    <w:p w:rsidR="00C73F0E" w:rsidRPr="00B629A9" w:rsidRDefault="00C73F0E" w:rsidP="00C73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6"/>
          <w:szCs w:val="16"/>
          <w:u w:val="single"/>
        </w:rPr>
      </w:pPr>
      <w:r w:rsidRPr="00B629A9">
        <w:rPr>
          <w:rFonts w:ascii="Trebuchet MS" w:hAnsi="Trebuchet MS" w:cs="Trebuchet MS"/>
          <w:b/>
          <w:bCs/>
          <w:sz w:val="16"/>
          <w:szCs w:val="16"/>
          <w:u w:val="single"/>
        </w:rPr>
        <w:t>Pouczenie:</w:t>
      </w:r>
    </w:p>
    <w:p w:rsidR="00AE6E0A" w:rsidRPr="00C73F0E" w:rsidRDefault="00C73F0E" w:rsidP="00C73F0E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16"/>
          <w:szCs w:val="16"/>
        </w:rPr>
      </w:pPr>
      <w:r w:rsidRPr="00B629A9">
        <w:rPr>
          <w:rFonts w:ascii="Trebuchet MS" w:hAnsi="Trebuchet MS" w:cs="Trebuchet MS"/>
          <w:sz w:val="16"/>
          <w:szCs w:val="16"/>
        </w:rPr>
        <w:t>W przypadku wypowiedzenia umowy z powodu podwójnego ubezpieczenia należy uzupełnić treść oświadczenia powyżej. Możliwość wypowiedzenia umowy z tytułu podwójnego ubezpieczenia dotyczy wyłącznie umów ubezpieczeń obowiązkowych zawartych od 11.02.2012 w trybie art. 28 ust. 1 (OC posiad</w:t>
      </w:r>
      <w:r w:rsidR="000F2AC1">
        <w:rPr>
          <w:rFonts w:ascii="Trebuchet MS" w:hAnsi="Trebuchet MS" w:cs="Trebuchet MS"/>
          <w:sz w:val="16"/>
          <w:szCs w:val="16"/>
        </w:rPr>
        <w:t>a</w:t>
      </w:r>
      <w:r w:rsidRPr="00B629A9">
        <w:rPr>
          <w:rFonts w:ascii="Trebuchet MS" w:hAnsi="Trebuchet MS" w:cs="Trebuchet MS"/>
          <w:sz w:val="16"/>
          <w:szCs w:val="16"/>
        </w:rPr>
        <w:t xml:space="preserve">czy pojazdów mechanicznych), art. 46 ust. 1(OC rolnika) oraz art. 62 ust. 1 (budynki rolnicze), tj. wznowionych automatycznie. </w:t>
      </w:r>
    </w:p>
    <w:sectPr w:rsidR="00AE6E0A" w:rsidRPr="00C73F0E" w:rsidSect="00C73F0E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F0E"/>
    <w:rsid w:val="000F2AC1"/>
    <w:rsid w:val="005D3D49"/>
    <w:rsid w:val="00AE6E0A"/>
    <w:rsid w:val="00B71B99"/>
    <w:rsid w:val="00C7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Chmielewski</dc:creator>
  <cp:lastModifiedBy>ppp</cp:lastModifiedBy>
  <cp:revision>4</cp:revision>
  <cp:lastPrinted>2014-06-18T11:20:00Z</cp:lastPrinted>
  <dcterms:created xsi:type="dcterms:W3CDTF">2014-06-18T11:21:00Z</dcterms:created>
  <dcterms:modified xsi:type="dcterms:W3CDTF">2014-06-18T11:24:00Z</dcterms:modified>
</cp:coreProperties>
</file>